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E924FB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75CBC" w:rsidRPr="00175CBC">
              <w:rPr>
                <w:rFonts w:ascii="Times New Roman" w:hAnsi="Times New Roman" w:cs="Times New Roman"/>
                <w:lang w:val="ru-RU"/>
              </w:rPr>
              <w:t>39.03.02 Социальная работа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175CBC" w:rsidRPr="00175CBC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E924FB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E924FB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E924FB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</w:tc>
      </w:tr>
      <w:tr w:rsidR="00825E2D" w:rsidRPr="00E924FB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E924FB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искусственного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 </w:t>
            </w:r>
            <w:r w:rsidR="009C27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СДО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E924FB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175CBC" w:rsidRPr="00175CBC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39.03.02 Социальная работа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населением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E924FB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E924FB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03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ОБРАЗОВАНИЕ И НАУКА</w:t>
            </w:r>
          </w:p>
        </w:tc>
      </w:tr>
      <w:tr w:rsidR="00825E2D" w:rsidRPr="00E924FB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175CBC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75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17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93322" w:rsidRPr="00175CBC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93322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</w:tr>
      <w:tr w:rsidR="00493322" w:rsidRPr="00175CBC" w:rsidTr="00175CBC">
        <w:trPr>
          <w:trHeight w:hRule="exact" w:val="10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E924FB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93322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175CBC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25E2D" w:rsidRPr="00E924FB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175CBC" w:rsidP="00175C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Социально-технологический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E9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2020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E924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924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25E2D" w:rsidRPr="00E924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ФГОС </w:t>
            </w:r>
            <w:proofErr w:type="gramStart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населением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E924FB" w:rsidTr="00175CBC">
        <w:trPr>
          <w:trHeight w:hRule="exact" w:val="55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E924FB" w:rsidTr="00175CBC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924FB" w:rsidTr="00175CBC">
        <w:trPr>
          <w:trHeight w:hRule="exact" w:val="139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3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175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25E2D" w:rsidRPr="00E924FB" w:rsidTr="00175CBC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924FB" w:rsidTr="00175CBC">
        <w:trPr>
          <w:trHeight w:hRule="exact" w:val="353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825E2D" w:rsidRPr="00E24E29" w:rsidRDefault="00E24E29" w:rsidP="00175C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E924FB" w:rsidTr="00175CBC">
        <w:trPr>
          <w:trHeight w:hRule="exact" w:val="85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175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 w:rsidTr="00175CBC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CBC" w:rsidRPr="00E924FB" w:rsidTr="00175CBC">
        <w:trPr>
          <w:trHeight w:hRule="exact" w:val="31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ОПК- 1.1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175CBC" w:rsidRPr="00E924FB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ОПК- 1.2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175CBC" w:rsidRPr="00E924FB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применять современные информационн</w:t>
            </w:r>
            <w:proofErr w:type="gramStart"/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175CBC" w:rsidRPr="00E924FB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ОПК- 1.4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175CBC" w:rsidRPr="00E924FB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ОПК- 1.5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применению современных информационн</w:t>
            </w:r>
            <w:proofErr w:type="gramStart"/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175CBC" w:rsidRPr="00E924FB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ОПК- 1.6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175CBC" w:rsidRPr="00E924FB" w:rsidTr="00175CBC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CBC" w:rsidRPr="00E24E29" w:rsidRDefault="00175CBC" w:rsidP="0023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ОПК- 1.7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E924FB" w:rsidTr="00175CBC">
        <w:trPr>
          <w:trHeight w:hRule="exact" w:val="416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924FB" w:rsidTr="00175CBC">
        <w:trPr>
          <w:trHeight w:hRule="exact" w:val="304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E924FB" w:rsidTr="00175CBC">
        <w:trPr>
          <w:trHeight w:hRule="exact" w:val="1637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DE5D90" w:rsidP="00175C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бакалавриат по направлению подготовки </w:t>
            </w:r>
            <w:r w:rsidR="00175CBC" w:rsidRPr="00175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E924FB" w:rsidTr="00175CBC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924FB" w:rsidTr="00175CBC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 w:rsidTr="00175CBC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E924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gramStart"/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175CB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BC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Информатика</w:t>
            </w:r>
          </w:p>
          <w:p w:rsidR="00175CBC" w:rsidRPr="00E371D4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BC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в социальной работе</w:t>
            </w:r>
          </w:p>
          <w:p w:rsidR="00175CBC" w:rsidRPr="000D28D3" w:rsidRDefault="00175CBC" w:rsidP="00237C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Управление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BC" w:rsidRPr="00455C80" w:rsidRDefault="00175CB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 w:rsidTr="00175CBC">
        <w:trPr>
          <w:trHeight w:hRule="exact" w:val="138"/>
        </w:trPr>
        <w:tc>
          <w:tcPr>
            <w:tcW w:w="3984" w:type="dxa"/>
          </w:tcPr>
          <w:p w:rsidR="00825E2D" w:rsidRDefault="00825E2D"/>
        </w:tc>
        <w:tc>
          <w:tcPr>
            <w:tcW w:w="4692" w:type="dxa"/>
          </w:tcPr>
          <w:p w:rsidR="00825E2D" w:rsidRDefault="00825E2D"/>
        </w:tc>
        <w:tc>
          <w:tcPr>
            <w:tcW w:w="1007" w:type="dxa"/>
          </w:tcPr>
          <w:p w:rsidR="00825E2D" w:rsidRDefault="00825E2D"/>
        </w:tc>
      </w:tr>
      <w:tr w:rsidR="00825E2D" w:rsidRPr="00E924FB" w:rsidTr="00175CBC">
        <w:trPr>
          <w:trHeight w:hRule="exact" w:val="112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E924FB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924F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924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E924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E924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 w:rsidRPr="00E924FB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E924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25E2D" w:rsidRPr="00E924F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E924FB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E924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BC3362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E924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proofErr w:type="gram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BC3362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E924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BC3362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E924F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924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BC3362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E924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E924FB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17C5F" w:rsidRPr="00E9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17C5F" w:rsidRPr="00E9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924F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E924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924F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E924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E924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E92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E924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E92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C3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E924FB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924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E924FB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924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17C5F" w:rsidRPr="00E9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17C5F" w:rsidRPr="00E9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17C5F" w:rsidRPr="00E9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E924F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E924F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17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418B"/>
    <w:rsid w:val="0003334F"/>
    <w:rsid w:val="000D28D3"/>
    <w:rsid w:val="00120E06"/>
    <w:rsid w:val="00175CBC"/>
    <w:rsid w:val="001D716A"/>
    <w:rsid w:val="001F0BC7"/>
    <w:rsid w:val="002129BC"/>
    <w:rsid w:val="0023527F"/>
    <w:rsid w:val="003429D1"/>
    <w:rsid w:val="00431315"/>
    <w:rsid w:val="00455C80"/>
    <w:rsid w:val="00493322"/>
    <w:rsid w:val="004B19A7"/>
    <w:rsid w:val="00517C5F"/>
    <w:rsid w:val="00572758"/>
    <w:rsid w:val="005858E3"/>
    <w:rsid w:val="005D574E"/>
    <w:rsid w:val="00644020"/>
    <w:rsid w:val="00703FEA"/>
    <w:rsid w:val="0079798F"/>
    <w:rsid w:val="00825E2D"/>
    <w:rsid w:val="00843CF9"/>
    <w:rsid w:val="008E7FFB"/>
    <w:rsid w:val="00994664"/>
    <w:rsid w:val="009B4C7F"/>
    <w:rsid w:val="009C2701"/>
    <w:rsid w:val="00AA19FE"/>
    <w:rsid w:val="00AB2947"/>
    <w:rsid w:val="00AC402E"/>
    <w:rsid w:val="00B42909"/>
    <w:rsid w:val="00BC3362"/>
    <w:rsid w:val="00D01B56"/>
    <w:rsid w:val="00D31453"/>
    <w:rsid w:val="00DE5D90"/>
    <w:rsid w:val="00E209E2"/>
    <w:rsid w:val="00E24E29"/>
    <w:rsid w:val="00E371D4"/>
    <w:rsid w:val="00E924FB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C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7C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4293</Words>
  <Characters>34235</Characters>
  <Application>Microsoft Office Word</Application>
  <DocSecurity>0</DocSecurity>
  <Lines>285</Lines>
  <Paragraphs>76</Paragraphs>
  <ScaleCrop>false</ScaleCrop>
  <Company/>
  <LinksUpToDate>false</LinksUpToDate>
  <CharactersWithSpaces>38452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18</cp:revision>
  <dcterms:created xsi:type="dcterms:W3CDTF">2021-11-11T08:17:00Z</dcterms:created>
  <dcterms:modified xsi:type="dcterms:W3CDTF">2023-09-19T03:24:00Z</dcterms:modified>
</cp:coreProperties>
</file>